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61" w:type="dxa"/>
        <w:tblLook w:val="04A0" w:firstRow="1" w:lastRow="0" w:firstColumn="1" w:lastColumn="0" w:noHBand="0" w:noVBand="1"/>
      </w:tblPr>
      <w:tblGrid>
        <w:gridCol w:w="765"/>
        <w:gridCol w:w="9596"/>
      </w:tblGrid>
      <w:tr w:rsidR="00C448F4" w14:paraId="3474EC16" w14:textId="77777777" w:rsidTr="009B0DD2">
        <w:trPr>
          <w:trHeight w:val="540"/>
        </w:trPr>
        <w:tc>
          <w:tcPr>
            <w:tcW w:w="10361" w:type="dxa"/>
            <w:gridSpan w:val="2"/>
          </w:tcPr>
          <w:p w14:paraId="4F6A997F" w14:textId="77777777" w:rsidR="004C1668" w:rsidRDefault="00C448F4" w:rsidP="00E21CAF">
            <w:pPr>
              <w:snapToGrid w:val="0"/>
              <w:spacing w:line="276" w:lineRule="auto"/>
              <w:ind w:leftChars="-45" w:left="-108"/>
              <w:jc w:val="center"/>
              <w:rPr>
                <w:rStyle w:val="dialogtext1"/>
                <w:rFonts w:eastAsia="標楷體" w:hAnsi="標楷體"/>
                <w:b/>
                <w:bCs/>
                <w:color w:val="FF0000"/>
                <w:sz w:val="32"/>
                <w:szCs w:val="30"/>
              </w:rPr>
            </w:pPr>
            <w:r w:rsidRPr="004C1668">
              <w:rPr>
                <w:rStyle w:val="dialogtext1"/>
                <w:rFonts w:eastAsia="標楷體" w:hAnsi="標楷體" w:hint="eastAsia"/>
                <w:b/>
                <w:bCs/>
                <w:sz w:val="32"/>
                <w:szCs w:val="30"/>
              </w:rPr>
              <w:t>新北市政府高灘地工程管理處</w:t>
            </w:r>
            <w:r w:rsidRPr="004C1668">
              <w:rPr>
                <w:rStyle w:val="dialogtext1"/>
                <w:rFonts w:eastAsia="標楷體" w:hAnsi="標楷體" w:hint="eastAsia"/>
                <w:b/>
                <w:bCs/>
                <w:sz w:val="32"/>
                <w:szCs w:val="30"/>
              </w:rPr>
              <w:t xml:space="preserve"> </w:t>
            </w:r>
            <w:r w:rsidRPr="004C1668">
              <w:rPr>
                <w:rStyle w:val="dialogtext1"/>
                <w:rFonts w:eastAsia="標楷體" w:hAnsi="標楷體" w:hint="eastAsia"/>
                <w:b/>
                <w:bCs/>
                <w:color w:val="FF0000"/>
                <w:sz w:val="32"/>
                <w:szCs w:val="30"/>
              </w:rPr>
              <w:t>(</w:t>
            </w:r>
            <w:r w:rsidRPr="004C1668">
              <w:rPr>
                <w:rStyle w:val="dialogtext1"/>
                <w:rFonts w:eastAsia="標楷體" w:hAnsi="標楷體" w:hint="eastAsia"/>
                <w:b/>
                <w:bCs/>
                <w:color w:val="FF0000"/>
                <w:sz w:val="32"/>
                <w:szCs w:val="30"/>
              </w:rPr>
              <w:t>疏洪道與堤外道路</w:t>
            </w:r>
            <w:r w:rsidRPr="004C1668">
              <w:rPr>
                <w:rStyle w:val="dialogtext1"/>
                <w:rFonts w:eastAsia="標楷體" w:hAnsi="標楷體" w:hint="eastAsia"/>
                <w:b/>
                <w:bCs/>
                <w:color w:val="FF0000"/>
                <w:sz w:val="32"/>
                <w:szCs w:val="30"/>
              </w:rPr>
              <w:t>)</w:t>
            </w:r>
          </w:p>
          <w:p w14:paraId="478F739B" w14:textId="77777777" w:rsidR="0026414A" w:rsidRPr="004C1668" w:rsidRDefault="00C448F4" w:rsidP="00E21CAF">
            <w:pPr>
              <w:snapToGrid w:val="0"/>
              <w:spacing w:line="276" w:lineRule="auto"/>
              <w:ind w:leftChars="-45" w:left="-108"/>
              <w:jc w:val="center"/>
              <w:rPr>
                <w:rStyle w:val="dialogtext1"/>
                <w:rFonts w:eastAsia="標楷體" w:hAnsi="標楷體"/>
                <w:b/>
                <w:bCs/>
                <w:sz w:val="32"/>
                <w:szCs w:val="30"/>
              </w:rPr>
            </w:pPr>
            <w:r w:rsidRPr="004C1668">
              <w:rPr>
                <w:rStyle w:val="dialogtext1"/>
                <w:rFonts w:eastAsia="標楷體" w:hAnsi="標楷體" w:hint="eastAsia"/>
                <w:b/>
                <w:bCs/>
                <w:sz w:val="32"/>
                <w:szCs w:val="30"/>
              </w:rPr>
              <w:t>甲類大客車臨時通行證</w:t>
            </w:r>
          </w:p>
          <w:p w14:paraId="6552CC4F" w14:textId="77777777" w:rsidR="00C448F4" w:rsidRPr="00E21CAF" w:rsidRDefault="00C448F4" w:rsidP="00E21CAF">
            <w:pPr>
              <w:snapToGrid w:val="0"/>
              <w:spacing w:line="276" w:lineRule="auto"/>
              <w:ind w:leftChars="-45" w:left="-108"/>
              <w:jc w:val="center"/>
              <w:rPr>
                <w:rFonts w:ascii="sөũ" w:eastAsia="標楷體" w:hAnsi="標楷體"/>
                <w:b/>
                <w:bCs/>
                <w:color w:val="000000"/>
                <w:sz w:val="30"/>
                <w:szCs w:val="30"/>
              </w:rPr>
            </w:pPr>
            <w:r w:rsidRPr="004C1668">
              <w:rPr>
                <w:rStyle w:val="dialogtext1"/>
                <w:rFonts w:eastAsia="標楷體" w:hAnsi="標楷體" w:hint="eastAsia"/>
                <w:b/>
                <w:bCs/>
                <w:sz w:val="32"/>
                <w:szCs w:val="30"/>
              </w:rPr>
              <w:t>申請書</w:t>
            </w:r>
          </w:p>
        </w:tc>
      </w:tr>
      <w:tr w:rsidR="00C448F4" w14:paraId="026AEB5B" w14:textId="77777777" w:rsidTr="00A177B2">
        <w:trPr>
          <w:trHeight w:val="2338"/>
        </w:trPr>
        <w:tc>
          <w:tcPr>
            <w:tcW w:w="765" w:type="dxa"/>
          </w:tcPr>
          <w:p w14:paraId="0491C55D" w14:textId="77777777" w:rsidR="00C448F4" w:rsidRPr="00C448F4" w:rsidRDefault="00C448F4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申請人</w:t>
            </w:r>
          </w:p>
        </w:tc>
        <w:tc>
          <w:tcPr>
            <w:tcW w:w="9596" w:type="dxa"/>
          </w:tcPr>
          <w:p w14:paraId="674D2B31" w14:textId="77777777" w:rsidR="00C448F4" w:rsidRPr="00E21CAF" w:rsidRDefault="00C448F4" w:rsidP="00C448F4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公司行號名稱：</w:t>
            </w:r>
            <w:r w:rsidR="00881EBF"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</w:t>
            </w:r>
          </w:p>
          <w:p w14:paraId="167EEFAA" w14:textId="77777777" w:rsidR="00C448F4" w:rsidRPr="00E21CAF" w:rsidRDefault="00C448F4" w:rsidP="00C448F4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公司地址： </w:t>
            </w:r>
          </w:p>
          <w:p w14:paraId="1EBCFFB6" w14:textId="77777777" w:rsidR="00C448F4" w:rsidRPr="00E21CAF" w:rsidRDefault="00C448F4" w:rsidP="00C448F4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電話：</w:t>
            </w:r>
            <w:r w:rsid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                   </w:t>
            </w: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傳真：</w:t>
            </w:r>
          </w:p>
          <w:p w14:paraId="53AAB060" w14:textId="77777777" w:rsidR="00881EBF" w:rsidRDefault="00C448F4" w:rsidP="00881EBF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聯絡人(或負責人)姓名：</w:t>
            </w:r>
            <w:r w:rsid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</w:t>
            </w: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</w:t>
            </w:r>
            <w:r w:rsid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</w:t>
            </w: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電話：</w:t>
            </w:r>
          </w:p>
          <w:p w14:paraId="563D22BF" w14:textId="77777777" w:rsidR="00C448F4" w:rsidRPr="00C448F4" w:rsidRDefault="00C448F4" w:rsidP="00881EBF">
            <w:pPr>
              <w:spacing w:before="120" w:line="0" w:lineRule="atLeast"/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行動電話：</w:t>
            </w:r>
          </w:p>
        </w:tc>
      </w:tr>
      <w:tr w:rsidR="00C448F4" w14:paraId="6DA0A8E4" w14:textId="77777777" w:rsidTr="009B0DD2">
        <w:trPr>
          <w:trHeight w:val="2418"/>
        </w:trPr>
        <w:tc>
          <w:tcPr>
            <w:tcW w:w="765" w:type="dxa"/>
            <w:vAlign w:val="center"/>
          </w:tcPr>
          <w:p w14:paraId="5AD3C019" w14:textId="77777777" w:rsidR="00C448F4" w:rsidRPr="00C448F4" w:rsidRDefault="00C448F4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申請事由</w:t>
            </w:r>
            <w:r w:rsidRPr="00C448F4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(請概述)</w:t>
            </w:r>
          </w:p>
        </w:tc>
        <w:tc>
          <w:tcPr>
            <w:tcW w:w="9596" w:type="dxa"/>
          </w:tcPr>
          <w:p w14:paraId="087D6836" w14:textId="77777777" w:rsidR="00745B3B" w:rsidRPr="00E21CAF" w:rsidRDefault="00745B3B" w:rsidP="00745B3B">
            <w:pPr>
              <w:spacing w:line="460" w:lineRule="exact"/>
              <w:jc w:val="both"/>
              <w:rPr>
                <w:rFonts w:eastAsia="標楷體" w:hAnsi="標楷體"/>
                <w:sz w:val="28"/>
                <w:szCs w:val="32"/>
                <w:u w:val="single"/>
              </w:rPr>
            </w:pPr>
            <w:r w:rsidRPr="00C17ABF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事由概述:</w:t>
            </w:r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                                               </w:t>
            </w:r>
          </w:p>
          <w:p w14:paraId="4E13A407" w14:textId="77777777" w:rsidR="00745B3B" w:rsidRPr="00E21CAF" w:rsidRDefault="00745B3B" w:rsidP="00745B3B">
            <w:pPr>
              <w:spacing w:before="120" w:line="0" w:lineRule="atLeast"/>
              <w:rPr>
                <w:rFonts w:eastAsia="標楷體" w:hAnsi="標楷體"/>
                <w:sz w:val="28"/>
                <w:szCs w:val="32"/>
                <w:u w:val="single"/>
              </w:rPr>
            </w:pPr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                  </w:t>
            </w:r>
            <w:r w:rsidR="00C17ABF"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</w:t>
            </w:r>
          </w:p>
          <w:p w14:paraId="62887429" w14:textId="77777777" w:rsidR="00745B3B" w:rsidRDefault="00745B3B" w:rsidP="00745B3B">
            <w:pPr>
              <w:spacing w:before="120" w:line="0" w:lineRule="atLeast"/>
              <w:rPr>
                <w:rFonts w:eastAsia="標楷體" w:hAnsi="標楷體"/>
                <w:sz w:val="28"/>
                <w:szCs w:val="32"/>
                <w:u w:val="single"/>
              </w:rPr>
            </w:pPr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</w:t>
            </w:r>
            <w:r w:rsidR="00C17ABF"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</w:t>
            </w:r>
          </w:p>
          <w:p w14:paraId="27DD3E02" w14:textId="77777777" w:rsidR="00C17ABF" w:rsidRDefault="00C17ABF" w:rsidP="00745B3B">
            <w:pPr>
              <w:spacing w:before="120" w:line="0" w:lineRule="atLeast"/>
            </w:pPr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                       </w:t>
            </w:r>
          </w:p>
        </w:tc>
      </w:tr>
      <w:tr w:rsidR="0016378F" w14:paraId="670C685D" w14:textId="77777777" w:rsidTr="009B0DD2">
        <w:trPr>
          <w:trHeight w:val="1899"/>
        </w:trPr>
        <w:tc>
          <w:tcPr>
            <w:tcW w:w="765" w:type="dxa"/>
          </w:tcPr>
          <w:p w14:paraId="477C2EAF" w14:textId="77777777" w:rsidR="0016378F" w:rsidRPr="00C448F4" w:rsidRDefault="0016378F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</w:t>
            </w:r>
            <w:r w:rsidRPr="00C448F4"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  <w:t>路段</w:t>
            </w:r>
          </w:p>
        </w:tc>
        <w:tc>
          <w:tcPr>
            <w:tcW w:w="9596" w:type="dxa"/>
          </w:tcPr>
          <w:p w14:paraId="0217D328" w14:textId="77777777" w:rsidR="0016378F" w:rsidRDefault="0016378F" w:rsidP="00C448F4">
            <w:r w:rsidRPr="008451E3">
              <w:rPr>
                <w:rStyle w:val="dialogtext1"/>
                <w:rFonts w:ascii="標楷體" w:eastAsia="標楷體" w:hAnsi="標楷體"/>
                <w:bCs/>
                <w:szCs w:val="36"/>
              </w:rPr>
              <w:t>(</w:t>
            </w:r>
            <w:r w:rsidRPr="008451E3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請詳填疏洪道與堤外道路名稱)</w:t>
            </w:r>
          </w:p>
        </w:tc>
      </w:tr>
      <w:tr w:rsidR="00E21CAF" w:rsidRPr="00EF02B2" w14:paraId="1CE37F64" w14:textId="77777777" w:rsidTr="009B0DD2">
        <w:trPr>
          <w:trHeight w:val="506"/>
        </w:trPr>
        <w:tc>
          <w:tcPr>
            <w:tcW w:w="765" w:type="dxa"/>
          </w:tcPr>
          <w:p w14:paraId="620CB8E3" w14:textId="77777777" w:rsidR="00E21CAF" w:rsidRPr="00C448F4" w:rsidRDefault="00E21CAF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申請時段</w:t>
            </w:r>
          </w:p>
        </w:tc>
        <w:tc>
          <w:tcPr>
            <w:tcW w:w="9596" w:type="dxa"/>
          </w:tcPr>
          <w:p w14:paraId="1D1DCC09" w14:textId="77777777" w:rsidR="00EF02B2" w:rsidRPr="00085186" w:rsidRDefault="00EF02B2" w:rsidP="00EF02B2">
            <w:pPr>
              <w:pBdr>
                <w:bottom w:val="dotted" w:sz="24" w:space="1" w:color="auto"/>
              </w:pBdr>
              <w:rPr>
                <w:rStyle w:val="dialogtext1"/>
                <w:rFonts w:ascii="標楷體" w:eastAsia="標楷體" w:hAnsi="標楷體"/>
                <w:bCs/>
                <w:sz w:val="27"/>
                <w:szCs w:val="27"/>
              </w:rPr>
            </w:pP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>通行起迄時間</w:t>
            </w:r>
            <w:r w:rsidR="00697106" w:rsidRPr="00085186">
              <w:rPr>
                <w:rStyle w:val="dialogtext1"/>
                <w:rFonts w:ascii="標楷體" w:eastAsia="標楷體" w:hAnsi="標楷體" w:hint="eastAsia"/>
                <w:bCs/>
                <w:color w:val="FF0000"/>
                <w:sz w:val="27"/>
                <w:szCs w:val="27"/>
              </w:rPr>
              <w:t>(限3日內)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：自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年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月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日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時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>分起 至</w:t>
            </w:r>
          </w:p>
          <w:p w14:paraId="1B293A81" w14:textId="77777777" w:rsidR="00E21CAF" w:rsidRDefault="00EF02B2" w:rsidP="00EF02B2">
            <w:pPr>
              <w:pBdr>
                <w:bottom w:val="dotted" w:sz="24" w:space="1" w:color="auto"/>
              </w:pBdr>
              <w:rPr>
                <w:rStyle w:val="dialogtext1"/>
                <w:rFonts w:ascii="標楷體" w:eastAsia="標楷體" w:hAnsi="標楷體"/>
                <w:bCs/>
                <w:sz w:val="26"/>
                <w:szCs w:val="26"/>
              </w:rPr>
            </w:pP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>年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月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 日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>時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  </w:t>
            </w:r>
            <w:r w:rsidRPr="00085186">
              <w:rPr>
                <w:rStyle w:val="dialogtext1"/>
                <w:rFonts w:ascii="標楷體" w:eastAsia="標楷體" w:hAnsi="標楷體" w:hint="eastAsia"/>
                <w:bCs/>
                <w:sz w:val="27"/>
                <w:szCs w:val="27"/>
              </w:rPr>
              <w:t xml:space="preserve"> 分止</w:t>
            </w:r>
            <w:r w:rsidR="00E21CAF" w:rsidRPr="00E21CAF">
              <w:rPr>
                <w:rStyle w:val="dialogtext1"/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</w:p>
          <w:p w14:paraId="17B63A69" w14:textId="77777777" w:rsidR="00085186" w:rsidRPr="00085186" w:rsidRDefault="00085186" w:rsidP="00EF02B2">
            <w:pPr>
              <w:pBdr>
                <w:bottom w:val="dotted" w:sz="24" w:space="1" w:color="auto"/>
              </w:pBdr>
              <w:rPr>
                <w:rStyle w:val="dialogtext1"/>
                <w:rFonts w:ascii="標楷體" w:eastAsia="標楷體" w:hAnsi="標楷體"/>
                <w:bCs/>
                <w:sz w:val="16"/>
                <w:szCs w:val="16"/>
              </w:rPr>
            </w:pPr>
          </w:p>
          <w:p w14:paraId="44EB95ED" w14:textId="77777777" w:rsidR="00EF02B2" w:rsidRPr="00625B55" w:rsidRDefault="00625B55" w:rsidP="00625B55">
            <w:pPr>
              <w:rPr>
                <w:rFonts w:ascii="標楷體" w:eastAsia="標楷體" w:hAnsi="標楷體"/>
                <w:bCs/>
                <w:color w:val="000000"/>
                <w:szCs w:val="36"/>
              </w:rPr>
            </w:pPr>
            <w:r w:rsidRPr="00625B55">
              <w:rPr>
                <w:rFonts w:ascii="標楷體" w:eastAsia="標楷體" w:hAnsi="標楷體" w:hint="eastAsia"/>
                <w:bCs/>
                <w:color w:val="FF0000"/>
                <w:szCs w:val="36"/>
              </w:rPr>
              <w:t>註:</w:t>
            </w:r>
            <w:r>
              <w:rPr>
                <w:rFonts w:ascii="標楷體" w:eastAsia="標楷體" w:hAnsi="標楷體" w:hint="eastAsia"/>
                <w:bCs/>
                <w:color w:val="FF0000"/>
                <w:szCs w:val="36"/>
              </w:rPr>
              <w:t>原則上</w:t>
            </w:r>
            <w:r w:rsidR="00EF02B2" w:rsidRPr="00625B55">
              <w:rPr>
                <w:rFonts w:ascii="標楷體" w:eastAsia="標楷體" w:hAnsi="標楷體" w:hint="eastAsia"/>
                <w:bCs/>
                <w:color w:val="FF0000"/>
                <w:szCs w:val="36"/>
              </w:rPr>
              <w:t>每日</w:t>
            </w:r>
            <w:r w:rsidR="00547FC3" w:rsidRPr="00625B55">
              <w:rPr>
                <w:rFonts w:ascii="標楷體" w:eastAsia="標楷體" w:hAnsi="標楷體" w:hint="eastAsia"/>
                <w:bCs/>
                <w:color w:val="FF0000"/>
                <w:szCs w:val="36"/>
              </w:rPr>
              <w:t>7~9時及17~19時為禁止通行時段</w:t>
            </w:r>
            <w:r w:rsidR="00EF603A" w:rsidRPr="00625B55">
              <w:rPr>
                <w:rStyle w:val="dialogtext1"/>
                <w:rFonts w:ascii="標楷體" w:eastAsia="標楷體" w:hAnsi="標楷體" w:hint="eastAsia"/>
                <w:bCs/>
                <w:color w:val="FF0000"/>
                <w:szCs w:val="36"/>
              </w:rPr>
              <w:t>。</w:t>
            </w:r>
          </w:p>
        </w:tc>
      </w:tr>
      <w:tr w:rsidR="00881EBF" w14:paraId="46E6C264" w14:textId="77777777" w:rsidTr="0026414A">
        <w:trPr>
          <w:trHeight w:val="1918"/>
        </w:trPr>
        <w:tc>
          <w:tcPr>
            <w:tcW w:w="765" w:type="dxa"/>
          </w:tcPr>
          <w:p w14:paraId="5E9ACE15" w14:textId="77777777" w:rsidR="00881EBF" w:rsidRPr="00C448F4" w:rsidRDefault="00881EBF" w:rsidP="00C448F4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申請車輛</w:t>
            </w:r>
          </w:p>
        </w:tc>
        <w:tc>
          <w:tcPr>
            <w:tcW w:w="9596" w:type="dxa"/>
          </w:tcPr>
          <w:p w14:paraId="73E0E2A7" w14:textId="77777777" w:rsidR="00881EBF" w:rsidRDefault="00881EBF" w:rsidP="00881EBF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業者名稱：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    </w:t>
            </w:r>
            <w:r w:rsidR="0026414A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</w:t>
            </w: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業者電話：</w:t>
            </w:r>
          </w:p>
          <w:p w14:paraId="15641782" w14:textId="77777777" w:rsidR="00881EBF" w:rsidRPr="00881EBF" w:rsidRDefault="00881EBF" w:rsidP="00881EBF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車牌號碼：</w:t>
            </w:r>
          </w:p>
          <w:p w14:paraId="3BE68D00" w14:textId="77777777" w:rsidR="00881EBF" w:rsidRPr="00881EBF" w:rsidRDefault="00881EBF" w:rsidP="00881EBF">
            <w:pPr>
              <w:spacing w:before="120" w:line="0" w:lineRule="atLeast"/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駕駛姓名：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         </w:t>
            </w:r>
            <w:r w:rsidR="0026414A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</w:t>
            </w: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行動電話：</w:t>
            </w:r>
          </w:p>
          <w:p w14:paraId="16BC0A60" w14:textId="77777777" w:rsidR="00881EBF" w:rsidRDefault="00881EBF" w:rsidP="00C448F4"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廠牌：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</w:t>
            </w: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ab/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                     </w:t>
            </w:r>
            <w:r w:rsidR="0026414A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  </w:t>
            </w:r>
            <w:r w:rsidRPr="00881EB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型號：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 xml:space="preserve"> </w:t>
            </w:r>
          </w:p>
        </w:tc>
      </w:tr>
      <w:tr w:rsidR="00C17ABF" w14:paraId="79C2BDBB" w14:textId="77777777" w:rsidTr="0026414A">
        <w:trPr>
          <w:trHeight w:val="1410"/>
        </w:trPr>
        <w:tc>
          <w:tcPr>
            <w:tcW w:w="765" w:type="dxa"/>
          </w:tcPr>
          <w:p w14:paraId="1DBC550A" w14:textId="77777777" w:rsidR="00C17ABF" w:rsidRPr="00C448F4" w:rsidRDefault="00C17ABF" w:rsidP="00C17ABF">
            <w:pPr>
              <w:spacing w:before="120" w:line="0" w:lineRule="atLeast"/>
              <w:jc w:val="center"/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</w:pPr>
            <w:r w:rsidRPr="00C448F4">
              <w:rPr>
                <w:rStyle w:val="dialogtext1"/>
                <w:rFonts w:ascii="標楷體" w:eastAsia="標楷體" w:hAnsi="標楷體" w:hint="eastAsia"/>
                <w:bCs/>
                <w:sz w:val="28"/>
                <w:szCs w:val="36"/>
              </w:rPr>
              <w:t>檢附</w:t>
            </w:r>
            <w:r w:rsidRPr="00C448F4">
              <w:rPr>
                <w:rStyle w:val="dialogtext1"/>
                <w:rFonts w:ascii="標楷體" w:eastAsia="標楷體" w:hAnsi="標楷體"/>
                <w:bCs/>
                <w:sz w:val="28"/>
                <w:szCs w:val="36"/>
              </w:rPr>
              <w:t>資料</w:t>
            </w:r>
          </w:p>
        </w:tc>
        <w:tc>
          <w:tcPr>
            <w:tcW w:w="9596" w:type="dxa"/>
          </w:tcPr>
          <w:p w14:paraId="5CD52087" w14:textId="77777777" w:rsidR="00C17ABF" w:rsidRDefault="00C17ABF" w:rsidP="00C448F4">
            <w:pPr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□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切結書</w:t>
            </w:r>
          </w:p>
          <w:p w14:paraId="774DC19E" w14:textId="77777777" w:rsidR="00C17ABF" w:rsidRDefault="00C17ABF" w:rsidP="00C448F4">
            <w:pPr>
              <w:rPr>
                <w:rStyle w:val="dialogtext1"/>
                <w:rFonts w:ascii="標楷體" w:eastAsia="標楷體" w:hAnsi="標楷體"/>
                <w:bCs/>
                <w:szCs w:val="36"/>
              </w:rPr>
            </w:pPr>
            <w:r w:rsidRPr="00E21CAF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□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其它(如場地借用核可文</w:t>
            </w:r>
            <w:r w:rsidR="00697106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或配合活動相關文件</w:t>
            </w:r>
            <w:r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)</w:t>
            </w:r>
            <w:r w:rsidR="00697106">
              <w:rPr>
                <w:rStyle w:val="dialogtext1"/>
                <w:rFonts w:ascii="標楷體" w:eastAsia="標楷體" w:hAnsi="標楷體" w:hint="eastAsia"/>
                <w:bCs/>
                <w:szCs w:val="36"/>
              </w:rPr>
              <w:t>:</w:t>
            </w:r>
          </w:p>
          <w:p w14:paraId="7D09BDC9" w14:textId="77777777" w:rsidR="00697106" w:rsidRDefault="00697106" w:rsidP="00C448F4">
            <w:r w:rsidRPr="00E21CA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                                          </w:t>
            </w:r>
          </w:p>
        </w:tc>
      </w:tr>
    </w:tbl>
    <w:p w14:paraId="3EF5968F" w14:textId="77777777" w:rsidR="00A177B2" w:rsidRDefault="00244A57" w:rsidP="00244A57">
      <w:pPr>
        <w:snapToGrid w:val="0"/>
        <w:spacing w:line="240" w:lineRule="atLeast"/>
        <w:ind w:leftChars="-300" w:rightChars="-289" w:right="-694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E1339">
        <w:rPr>
          <w:rFonts w:ascii="標楷體" w:eastAsia="標楷體" w:hAnsi="標楷體" w:hint="eastAsia"/>
        </w:rPr>
        <w:t>註：1.</w:t>
      </w:r>
      <w:r w:rsidR="00A177B2">
        <w:rPr>
          <w:rFonts w:ascii="標楷體" w:eastAsia="標楷體" w:hAnsi="標楷體" w:hint="eastAsia"/>
        </w:rPr>
        <w:t>於通行證有效間內倘因路況變更等，基於道路交通安全，將隨時通知停止使用。</w:t>
      </w:r>
    </w:p>
    <w:p w14:paraId="6E9DCDE1" w14:textId="77777777" w:rsidR="00A177B2" w:rsidRPr="0026414A" w:rsidRDefault="00A177B2" w:rsidP="00A177B2">
      <w:pPr>
        <w:pStyle w:val="a4"/>
        <w:snapToGrid w:val="0"/>
        <w:spacing w:line="240" w:lineRule="atLeast"/>
        <w:ind w:leftChars="0" w:left="360" w:rightChars="-289" w:right="-69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2.</w:t>
      </w:r>
      <w:r w:rsidR="00244A57" w:rsidRPr="0026414A">
        <w:rPr>
          <w:rFonts w:ascii="標楷體" w:eastAsia="標楷體" w:hAnsi="標楷體" w:hint="eastAsia"/>
          <w:color w:val="FF0000"/>
        </w:rPr>
        <w:t>本案臨時通行務必依申請之時間、路線及車輛行駛，申請車輛不得違規停放影響交通。臨時</w:t>
      </w:r>
    </w:p>
    <w:p w14:paraId="36F01A17" w14:textId="77777777" w:rsidR="00244A57" w:rsidRPr="0026414A" w:rsidRDefault="00A177B2" w:rsidP="00A177B2">
      <w:pPr>
        <w:pStyle w:val="a4"/>
        <w:snapToGrid w:val="0"/>
        <w:spacing w:line="240" w:lineRule="atLeast"/>
        <w:ind w:leftChars="0" w:left="360" w:rightChars="-289" w:right="-694"/>
        <w:jc w:val="both"/>
        <w:rPr>
          <w:rFonts w:ascii="標楷體" w:eastAsia="標楷體" w:hAnsi="標楷體"/>
          <w:color w:val="FF0000"/>
        </w:rPr>
      </w:pPr>
      <w:r w:rsidRPr="0026414A">
        <w:rPr>
          <w:rFonts w:ascii="標楷體" w:eastAsia="標楷體" w:hAnsi="標楷體" w:hint="eastAsia"/>
          <w:color w:val="FF0000"/>
        </w:rPr>
        <w:t xml:space="preserve">    </w:t>
      </w:r>
      <w:r w:rsidR="00244A57" w:rsidRPr="0026414A">
        <w:rPr>
          <w:rFonts w:ascii="標楷體" w:eastAsia="標楷體" w:hAnsi="標楷體" w:hint="eastAsia"/>
          <w:color w:val="FF0000"/>
        </w:rPr>
        <w:t>通行須落實之交管機制，並由申請人自負相關責任。</w:t>
      </w:r>
    </w:p>
    <w:p w14:paraId="3425A6D1" w14:textId="77777777" w:rsidR="00244A57" w:rsidRPr="0072513C" w:rsidRDefault="0072513C" w:rsidP="0072513C">
      <w:pPr>
        <w:pStyle w:val="a4"/>
        <w:snapToGrid w:val="0"/>
        <w:spacing w:line="240" w:lineRule="atLeast"/>
        <w:ind w:leftChars="0" w:left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="00244A57" w:rsidRPr="0072513C">
        <w:rPr>
          <w:rFonts w:ascii="標楷體" w:eastAsia="標楷體" w:hAnsi="標楷體" w:hint="eastAsia"/>
        </w:rPr>
        <w:t>本申請表應每輛申請車輛一車一單，並置於車上明顯位置，以供查驗。</w:t>
      </w:r>
    </w:p>
    <w:p w14:paraId="237D7E30" w14:textId="77777777" w:rsidR="009134D1" w:rsidRPr="009134D1" w:rsidRDefault="0072513C" w:rsidP="0072513C">
      <w:pPr>
        <w:pStyle w:val="a4"/>
        <w:snapToGrid w:val="0"/>
        <w:spacing w:line="240" w:lineRule="atLeast"/>
        <w:ind w:leftChars="0" w:left="36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4.</w:t>
      </w:r>
      <w:r w:rsidR="009134D1" w:rsidRPr="009134D1">
        <w:rPr>
          <w:rFonts w:ascii="標楷體" w:eastAsia="標楷體" w:hAnsi="標楷體" w:hint="eastAsia"/>
          <w:color w:val="FF0000"/>
        </w:rPr>
        <w:t>本通行證同意之路線僅包含疏洪道與堤外道路，如有市區道路行駛需要，或有進入、停放本</w:t>
      </w:r>
    </w:p>
    <w:p w14:paraId="205EBE3F" w14:textId="77777777" w:rsidR="00ED583B" w:rsidRPr="009134D1" w:rsidRDefault="009134D1" w:rsidP="009134D1">
      <w:pPr>
        <w:snapToGrid w:val="0"/>
        <w:spacing w:line="240" w:lineRule="atLeast"/>
        <w:jc w:val="both"/>
        <w:rPr>
          <w:rFonts w:ascii="標楷體" w:eastAsia="標楷體" w:hAnsi="標楷體"/>
          <w:color w:val="FF0000"/>
        </w:rPr>
      </w:pPr>
      <w:r w:rsidRPr="009134D1">
        <w:rPr>
          <w:rFonts w:ascii="標楷體" w:eastAsia="標楷體" w:hAnsi="標楷體" w:hint="eastAsia"/>
          <w:color w:val="FF0000"/>
        </w:rPr>
        <w:t xml:space="preserve">       處園區，請依相關規定另行申請。</w:t>
      </w:r>
    </w:p>
    <w:sectPr w:rsidR="00ED583B" w:rsidRPr="009134D1" w:rsidSect="00C448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7E82" w14:textId="77777777" w:rsidR="00AC46BB" w:rsidRDefault="00AC46BB" w:rsidP="004C1668">
      <w:r>
        <w:separator/>
      </w:r>
    </w:p>
  </w:endnote>
  <w:endnote w:type="continuationSeparator" w:id="0">
    <w:p w14:paraId="766D743C" w14:textId="77777777" w:rsidR="00AC46BB" w:rsidRDefault="00AC46BB" w:rsidP="004C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C4ED" w14:textId="77777777" w:rsidR="00AC46BB" w:rsidRDefault="00AC46BB" w:rsidP="004C1668">
      <w:r>
        <w:separator/>
      </w:r>
    </w:p>
  </w:footnote>
  <w:footnote w:type="continuationSeparator" w:id="0">
    <w:p w14:paraId="33732D36" w14:textId="77777777" w:rsidR="00AC46BB" w:rsidRDefault="00AC46BB" w:rsidP="004C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A5087"/>
    <w:multiLevelType w:val="hybridMultilevel"/>
    <w:tmpl w:val="9D0AFC0C"/>
    <w:lvl w:ilvl="0" w:tplc="4AFA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867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F4"/>
    <w:rsid w:val="00085186"/>
    <w:rsid w:val="00130501"/>
    <w:rsid w:val="0016378F"/>
    <w:rsid w:val="001D4F33"/>
    <w:rsid w:val="00244A57"/>
    <w:rsid w:val="0026414A"/>
    <w:rsid w:val="0043087B"/>
    <w:rsid w:val="004C1668"/>
    <w:rsid w:val="00547FC3"/>
    <w:rsid w:val="00625B55"/>
    <w:rsid w:val="00697106"/>
    <w:rsid w:val="0072513C"/>
    <w:rsid w:val="00745B3B"/>
    <w:rsid w:val="007A52C9"/>
    <w:rsid w:val="007C2478"/>
    <w:rsid w:val="008451E3"/>
    <w:rsid w:val="00881EBF"/>
    <w:rsid w:val="008F3BAD"/>
    <w:rsid w:val="008F3F05"/>
    <w:rsid w:val="009134D1"/>
    <w:rsid w:val="009B0DD2"/>
    <w:rsid w:val="00A177B2"/>
    <w:rsid w:val="00A22D23"/>
    <w:rsid w:val="00AC46BB"/>
    <w:rsid w:val="00AE750C"/>
    <w:rsid w:val="00C17ABF"/>
    <w:rsid w:val="00C448F4"/>
    <w:rsid w:val="00E21CAF"/>
    <w:rsid w:val="00ED583B"/>
    <w:rsid w:val="00EF02B2"/>
    <w:rsid w:val="00EF603A"/>
    <w:rsid w:val="00FC6BD6"/>
    <w:rsid w:val="00FD257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4DCEA"/>
  <w15:chartTrackingRefBased/>
  <w15:docId w15:val="{4F3DEB4B-D9BF-477B-B6C7-36B627CF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8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C448F4"/>
    <w:rPr>
      <w:rFonts w:ascii="sөũ" w:hAnsi="sөũ" w:hint="defaul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F02B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1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16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1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166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5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5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羅筱萍</dc:creator>
  <cp:keywords/>
  <dc:description/>
  <cp:lastModifiedBy>江吉清</cp:lastModifiedBy>
  <cp:revision>3</cp:revision>
  <cp:lastPrinted>2025-02-04T07:17:00Z</cp:lastPrinted>
  <dcterms:created xsi:type="dcterms:W3CDTF">2025-02-05T07:48:00Z</dcterms:created>
  <dcterms:modified xsi:type="dcterms:W3CDTF">2025-07-10T02:08:00Z</dcterms:modified>
</cp:coreProperties>
</file>